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B3" w:rsidRDefault="00AC38B3" w:rsidP="00AC38B3">
      <w:pPr>
        <w:spacing w:after="0" w:line="480" w:lineRule="auto"/>
        <w:rPr>
          <w:sz w:val="20"/>
          <w:szCs w:val="20"/>
        </w:rPr>
      </w:pPr>
    </w:p>
    <w:p w:rsidR="00C016A9" w:rsidRPr="00C649B5" w:rsidRDefault="00A168A3" w:rsidP="00AC38B3">
      <w:pPr>
        <w:spacing w:after="0" w:line="480" w:lineRule="auto"/>
        <w:rPr>
          <w:rFonts w:ascii="Times New Roman" w:hAnsi="Times New Roman" w:cs="Times New Roman"/>
        </w:rPr>
      </w:pPr>
      <w:r w:rsidRPr="00C649B5">
        <w:rPr>
          <w:rFonts w:ascii="Times New Roman" w:hAnsi="Times New Roman" w:cs="Times New Roman"/>
        </w:rPr>
        <w:t>LOTEAMENTO:</w:t>
      </w:r>
      <w:r w:rsidR="00AC38B3" w:rsidRPr="00C649B5">
        <w:rPr>
          <w:rFonts w:ascii="Times New Roman" w:hAnsi="Times New Roman" w:cs="Times New Roman"/>
        </w:rPr>
        <w:t xml:space="preserve">   </w:t>
      </w:r>
      <w:r w:rsidR="00AC38B3" w:rsidRPr="00C649B5">
        <w:rPr>
          <w:rFonts w:ascii="Times New Roman" w:hAnsi="Times New Roman" w:cs="Times New Roman"/>
          <w:b/>
        </w:rPr>
        <w:t>JARDIM</w:t>
      </w:r>
      <w:r w:rsidR="00D85813">
        <w:rPr>
          <w:rFonts w:ascii="Times New Roman" w:hAnsi="Times New Roman" w:cs="Times New Roman"/>
          <w:b/>
        </w:rPr>
        <w:t xml:space="preserve"> BILLABONG</w:t>
      </w:r>
      <w:r w:rsidR="00AC38B3" w:rsidRPr="00C649B5">
        <w:rPr>
          <w:rFonts w:ascii="Times New Roman" w:hAnsi="Times New Roman" w:cs="Times New Roman"/>
        </w:rPr>
        <w:t xml:space="preserve">  </w:t>
      </w:r>
      <w:r w:rsidR="009D3CD9" w:rsidRPr="00C649B5">
        <w:rPr>
          <w:rFonts w:ascii="Times New Roman" w:hAnsi="Times New Roman" w:cs="Times New Roman"/>
        </w:rPr>
        <w:t xml:space="preserve"> QUADRA: </w:t>
      </w:r>
      <w:r w:rsidR="009D3CD9" w:rsidRPr="00C649B5">
        <w:rPr>
          <w:rFonts w:ascii="Times New Roman" w:hAnsi="Times New Roman" w:cs="Times New Roman"/>
          <w:b/>
        </w:rPr>
        <w:t>${@</w:t>
      </w:r>
      <w:proofErr w:type="gramStart"/>
      <w:r w:rsidR="009D3CD9" w:rsidRPr="00C649B5">
        <w:rPr>
          <w:rFonts w:ascii="Times New Roman" w:hAnsi="Times New Roman" w:cs="Times New Roman"/>
          <w:b/>
        </w:rPr>
        <w:t>QUADRA</w:t>
      </w:r>
      <w:r w:rsidR="009D3CD9" w:rsidRPr="00C649B5">
        <w:rPr>
          <w:rFonts w:ascii="Times New Roman" w:hAnsi="Times New Roman" w:cs="Times New Roman"/>
        </w:rPr>
        <w:t>}</w:t>
      </w:r>
      <w:r w:rsidR="00AC38B3" w:rsidRPr="00C649B5">
        <w:rPr>
          <w:rFonts w:ascii="Times New Roman" w:hAnsi="Times New Roman" w:cs="Times New Roman"/>
        </w:rPr>
        <w:t xml:space="preserve">   </w:t>
      </w:r>
      <w:proofErr w:type="gramEnd"/>
      <w:r w:rsidR="00AC38B3" w:rsidRPr="00C649B5">
        <w:rPr>
          <w:rFonts w:ascii="Times New Roman" w:hAnsi="Times New Roman" w:cs="Times New Roman"/>
        </w:rPr>
        <w:t xml:space="preserve">  </w:t>
      </w:r>
      <w:r w:rsidR="009D3CD9" w:rsidRPr="00C649B5">
        <w:rPr>
          <w:rFonts w:ascii="Times New Roman" w:hAnsi="Times New Roman" w:cs="Times New Roman"/>
        </w:rPr>
        <w:t xml:space="preserve">LOTE: </w:t>
      </w:r>
      <w:r w:rsidR="009D3CD9" w:rsidRPr="00C649B5">
        <w:rPr>
          <w:rFonts w:ascii="Times New Roman" w:hAnsi="Times New Roman" w:cs="Times New Roman"/>
          <w:b/>
        </w:rPr>
        <w:t>${@LOTE}</w:t>
      </w:r>
    </w:p>
    <w:p w:rsidR="00903A52" w:rsidRPr="00C649B5" w:rsidRDefault="00903A52" w:rsidP="0061187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168A3" w:rsidRPr="00C649B5" w:rsidRDefault="00A168A3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C649B5">
        <w:rPr>
          <w:rFonts w:ascii="Times New Roman" w:hAnsi="Times New Roman" w:cs="Times New Roman"/>
          <w:b/>
          <w:sz w:val="24"/>
          <w:szCs w:val="24"/>
        </w:rPr>
        <w:t xml:space="preserve">º </w:t>
      </w:r>
      <w:r w:rsidR="00560F89" w:rsidRPr="00C649B5">
        <w:rPr>
          <w:rFonts w:ascii="Times New Roman" w:hAnsi="Times New Roman" w:cs="Times New Roman"/>
          <w:b/>
          <w:sz w:val="24"/>
          <w:szCs w:val="24"/>
        </w:rPr>
        <w:t xml:space="preserve"> PROMITENTE</w:t>
      </w:r>
      <w:proofErr w:type="gramEnd"/>
      <w:r w:rsidR="00560F89"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/>
          <w:sz w:val="24"/>
          <w:szCs w:val="24"/>
        </w:rPr>
        <w:t>COMPRADOR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NOME: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nome_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nacionalidade_cli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EST.CIVIL: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estadocivil_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profissao_cli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n.º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rg_cli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CPF/MF</w:t>
      </w:r>
      <w:r w:rsidRPr="00C64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cpf_cli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CONJUGE: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nome_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nacionalidade_con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profissao_con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n.</w:t>
      </w:r>
      <w:r w:rsidRPr="00C649B5">
        <w:rPr>
          <w:rFonts w:ascii="Times New Roman" w:hAnsi="Times New Roman" w:cs="Times New Roman"/>
          <w:bCs/>
          <w:sz w:val="24"/>
          <w:szCs w:val="24"/>
        </w:rPr>
        <w:t>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rg_con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CPF/MF n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>.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cpf_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REGIME DE CASAMENTO: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estadocivil_cli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ENDEREÇO: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endereco_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numero_cli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BAIRRO: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bairro_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cidade_cli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UF: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-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CEP.: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cep_cli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TEL.: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${@telefone1_cli}</w:t>
      </w:r>
    </w:p>
    <w:p w:rsidR="00225108" w:rsidRPr="00C649B5" w:rsidRDefault="00225108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EMAIL.: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email_cli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AC38B3" w:rsidRPr="00C649B5" w:rsidRDefault="00AC38B3" w:rsidP="00903A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68A3" w:rsidRPr="00C649B5" w:rsidRDefault="00903A52" w:rsidP="00903A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PLANO DE PAGAMENTO</w:t>
      </w:r>
    </w:p>
    <w:p w:rsidR="009014CC" w:rsidRPr="00C649B5" w:rsidRDefault="009014CC" w:rsidP="00903A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Entrada/Princípio de Pagamento/Arras/Sinal: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valor_entrada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 xml:space="preserve">, na seguinte forma de pagamento: </w:t>
      </w: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qtd_parcelas_entrada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sz w:val="24"/>
          <w:szCs w:val="24"/>
        </w:rPr>
        <w:t xml:space="preserve">parcelas no valor de </w:t>
      </w: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valor_parcela_entrada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 xml:space="preserve">, sendo a primeira para o vencimento na data </w:t>
      </w: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vencimento_primeira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>, e as seguintes no mesmo dia dos meses subsequentes;</w:t>
      </w: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108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Saldo do preço, com GARANTIA DE ALIENAÇÃO FIDUCIÁRIA Constituída na forma deste Instrumento: O valor de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saldo_devedor</w:t>
      </w:r>
      <w:proofErr w:type="spellEnd"/>
      <w:proofErr w:type="gramStart"/>
      <w:r w:rsidRPr="00C649B5">
        <w:rPr>
          <w:rFonts w:ascii="Times New Roman" w:hAnsi="Times New Roman" w:cs="Times New Roman"/>
          <w:b/>
          <w:sz w:val="24"/>
          <w:szCs w:val="24"/>
        </w:rPr>
        <w:t>};</w:t>
      </w:r>
      <w:r w:rsidRPr="00C649B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 xml:space="preserve"> será pago em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qtd_parcelas_financiamento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sz w:val="24"/>
          <w:szCs w:val="24"/>
        </w:rPr>
        <w:t>parcelas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sz w:val="24"/>
          <w:szCs w:val="24"/>
        </w:rPr>
        <w:t xml:space="preserve">mensais e sucessivas, no valor </w:t>
      </w:r>
      <w:r w:rsidRPr="00C649B5">
        <w:rPr>
          <w:rFonts w:ascii="Times New Roman" w:hAnsi="Times New Roman" w:cs="Times New Roman"/>
          <w:b/>
          <w:sz w:val="24"/>
          <w:szCs w:val="24"/>
        </w:rPr>
        <w:t>de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valor_parcela_financiamento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sz w:val="24"/>
          <w:szCs w:val="24"/>
        </w:rPr>
        <w:t xml:space="preserve">cada uma, vencendo-se a primeira delas em </w:t>
      </w: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data_financiamento_venc_primeira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sz w:val="24"/>
          <w:szCs w:val="24"/>
        </w:rPr>
        <w:t>e as demais em iguais dias dos meses subsequentes, até final de liquidação, já acrescidas dos juros constantes no item 4-E. 1.2 adiante.</w:t>
      </w:r>
    </w:p>
    <w:p w:rsidR="009014CC" w:rsidRPr="00C649B5" w:rsidRDefault="009014CC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>Os valores das parcelas serão corrigidos anualmente, a partir da data da assinatura da presente proposta, de acordo com os índices estabelecidos pelo Governo Federal com base na variação do IGPM – FGV.</w:t>
      </w:r>
    </w:p>
    <w:p w:rsidR="009014CC" w:rsidRPr="00C649B5" w:rsidRDefault="009014CC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Declaro que após a minha assinatura e respectivo pagamento da primeira parcela da entrada da presente proposta, considero o negócio fechado, sob pena de ocorrendo a minha desistência, por mera liberalidade ou motivos particulares, estarei de acordo quanto ao ressarcimento de 50% do valor pago. O reembolso se dará após trinta dias, contados a partir da data de minha manifestação por escrito no termo de desistência de compra do lote.</w:t>
      </w:r>
    </w:p>
    <w:p w:rsidR="009014CC" w:rsidRPr="00C649B5" w:rsidRDefault="009014CC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Como comprador, estou ciente de que a aceitação </w:t>
      </w:r>
      <w:proofErr w:type="gramStart"/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>da presente</w:t>
      </w:r>
      <w:proofErr w:type="gramEnd"/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autoriza a elaboração do contrato particular de compra e venda, o qual será assinado por mim na data do pagamento da primeira parcela da entrad</w:t>
      </w:r>
      <w:r w:rsidR="00560F89"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C649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AC38B3" w:rsidRPr="00C649B5" w:rsidRDefault="00AC38B3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85813" w:rsidRPr="00D85813" w:rsidRDefault="00D85813" w:rsidP="00D858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5813">
        <w:rPr>
          <w:rFonts w:ascii="Times New Roman" w:hAnsi="Times New Roman" w:cs="Times New Roman"/>
          <w:sz w:val="24"/>
          <w:szCs w:val="24"/>
        </w:rPr>
        <w:t>Serrana SP ${</w:t>
      </w:r>
      <w:proofErr w:type="spellStart"/>
      <w:r w:rsidRPr="00D85813">
        <w:rPr>
          <w:rFonts w:ascii="Times New Roman" w:hAnsi="Times New Roman" w:cs="Times New Roman"/>
          <w:sz w:val="24"/>
          <w:szCs w:val="24"/>
        </w:rPr>
        <w:t>dia_</w:t>
      </w:r>
      <w:proofErr w:type="gramStart"/>
      <w:r w:rsidRPr="00D85813">
        <w:rPr>
          <w:rFonts w:ascii="Times New Roman" w:hAnsi="Times New Roman" w:cs="Times New Roman"/>
          <w:sz w:val="24"/>
          <w:szCs w:val="24"/>
        </w:rPr>
        <w:t>contrato</w:t>
      </w:r>
      <w:proofErr w:type="spellEnd"/>
      <w:r w:rsidRPr="00D85813">
        <w:rPr>
          <w:rFonts w:ascii="Times New Roman" w:hAnsi="Times New Roman" w:cs="Times New Roman"/>
          <w:sz w:val="24"/>
          <w:szCs w:val="24"/>
        </w:rPr>
        <w:t>}/</w:t>
      </w:r>
      <w:proofErr w:type="gramEnd"/>
      <w:r w:rsidRPr="00D85813">
        <w:rPr>
          <w:rFonts w:ascii="Times New Roman" w:hAnsi="Times New Roman" w:cs="Times New Roman"/>
          <w:sz w:val="24"/>
          <w:szCs w:val="24"/>
        </w:rPr>
        <w:t>${@</w:t>
      </w:r>
      <w:proofErr w:type="spellStart"/>
      <w:r w:rsidRPr="00D85813">
        <w:rPr>
          <w:rFonts w:ascii="Times New Roman" w:hAnsi="Times New Roman" w:cs="Times New Roman"/>
          <w:sz w:val="24"/>
          <w:szCs w:val="24"/>
        </w:rPr>
        <w:t>mes_contrato</w:t>
      </w:r>
      <w:proofErr w:type="spellEnd"/>
      <w:r w:rsidRPr="00D85813">
        <w:rPr>
          <w:rFonts w:ascii="Times New Roman" w:hAnsi="Times New Roman" w:cs="Times New Roman"/>
          <w:sz w:val="24"/>
          <w:szCs w:val="24"/>
        </w:rPr>
        <w:t>}/${@</w:t>
      </w:r>
      <w:proofErr w:type="spellStart"/>
      <w:r w:rsidRPr="00D85813">
        <w:rPr>
          <w:rFonts w:ascii="Times New Roman" w:hAnsi="Times New Roman" w:cs="Times New Roman"/>
          <w:sz w:val="24"/>
          <w:szCs w:val="24"/>
        </w:rPr>
        <w:t>ano_contrato</w:t>
      </w:r>
      <w:proofErr w:type="spellEnd"/>
      <w:r w:rsidRPr="00D85813">
        <w:rPr>
          <w:rFonts w:ascii="Times New Roman" w:hAnsi="Times New Roman" w:cs="Times New Roman"/>
          <w:sz w:val="24"/>
          <w:szCs w:val="24"/>
        </w:rPr>
        <w:t>}</w:t>
      </w:r>
    </w:p>
    <w:p w:rsidR="00560F89" w:rsidRPr="00C649B5" w:rsidRDefault="00560F89" w:rsidP="00560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74AB" w:rsidRPr="00C649B5" w:rsidRDefault="007C74AB" w:rsidP="00560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60F89" w:rsidRPr="00C649B5" w:rsidRDefault="00560F89" w:rsidP="007C74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7C74AB" w:rsidRPr="00C649B5">
        <w:rPr>
          <w:rFonts w:ascii="Times New Roman" w:hAnsi="Times New Roman" w:cs="Times New Roman"/>
          <w:sz w:val="24"/>
          <w:szCs w:val="24"/>
        </w:rPr>
        <w:t>____</w:t>
      </w:r>
    </w:p>
    <w:p w:rsidR="009D3CD9" w:rsidRPr="00C649B5" w:rsidRDefault="00560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 xml:space="preserve">Assinatura </w:t>
      </w:r>
      <w:proofErr w:type="gramStart"/>
      <w:r w:rsidRPr="00C649B5">
        <w:rPr>
          <w:rFonts w:ascii="Times New Roman" w:hAnsi="Times New Roman" w:cs="Times New Roman"/>
          <w:sz w:val="24"/>
          <w:szCs w:val="24"/>
        </w:rPr>
        <w:t>do(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>s) Promitente(s) Comprador(es)</w:t>
      </w:r>
    </w:p>
    <w:p w:rsidR="009D3CD9" w:rsidRPr="00C649B5" w:rsidRDefault="009D3C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nome_cli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</w:p>
    <w:p w:rsidR="00AC38B3" w:rsidRPr="00C649B5" w:rsidRDefault="00AC38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5108" w:rsidRPr="00C649B5" w:rsidRDefault="00225108" w:rsidP="00AC38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AC38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2º PROMITENTE COMPRADOR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NOME: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${@nome2_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${@nacionalidade2_cli}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EST.CIVIL: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${@estadocivil2_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${@profissao2_cli}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</w:t>
      </w:r>
      <w:r w:rsidRPr="00C649B5">
        <w:rPr>
          <w:rFonts w:ascii="Times New Roman" w:hAnsi="Times New Roman" w:cs="Times New Roman"/>
          <w:bCs/>
          <w:sz w:val="24"/>
          <w:szCs w:val="24"/>
        </w:rPr>
        <w:t>.º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${@rg2_cli}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CPF/MF 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>${@cpf2_cli}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CONJUGE: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${@nome2_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con}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${@nacionalidade2_con}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${@profissao2_con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n.</w:t>
      </w:r>
      <w:r w:rsidRPr="00C649B5">
        <w:rPr>
          <w:rFonts w:ascii="Times New Roman" w:hAnsi="Times New Roman" w:cs="Times New Roman"/>
          <w:bCs/>
          <w:sz w:val="24"/>
          <w:szCs w:val="24"/>
        </w:rPr>
        <w:t>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${@rg2_con}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CPF/MF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</w:t>
      </w:r>
      <w:r w:rsidRPr="00C649B5">
        <w:rPr>
          <w:rFonts w:ascii="Times New Roman" w:hAnsi="Times New Roman" w:cs="Times New Roman"/>
          <w:bCs/>
          <w:sz w:val="24"/>
          <w:szCs w:val="24"/>
        </w:rPr>
        <w:t>.º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${@cpf2_con} 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REGIME DE CASAMENTO</w:t>
      </w:r>
      <w:r w:rsidRPr="00C649B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${@estadocivil2_cli}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ENDEREÇO: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${@endereco2_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${@numero2_cli}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BAIRRO: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${@bairro2_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cidade_cli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UF</w:t>
      </w:r>
      <w:r w:rsidRPr="00C649B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-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CEP.: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${@cep2_cli}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TEL.</w:t>
      </w:r>
      <w:r w:rsidRPr="00C649B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${@telefone12_cli}</w:t>
      </w:r>
    </w:p>
    <w:p w:rsidR="00AC38B3" w:rsidRPr="00C649B5" w:rsidRDefault="00225108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EMAIL.: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${@email2_cli}</w:t>
      </w:r>
    </w:p>
    <w:p w:rsidR="00AC38B3" w:rsidRPr="00C649B5" w:rsidRDefault="00AC38B3" w:rsidP="00AC38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C64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9D3CD9" w:rsidP="00AC3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>Serrana SP ${</w:t>
      </w:r>
      <w:proofErr w:type="spellStart"/>
      <w:r w:rsidRPr="00C649B5">
        <w:rPr>
          <w:rFonts w:ascii="Times New Roman" w:hAnsi="Times New Roman" w:cs="Times New Roman"/>
          <w:sz w:val="24"/>
          <w:szCs w:val="24"/>
        </w:rPr>
        <w:t>dia_</w:t>
      </w:r>
      <w:proofErr w:type="gramStart"/>
      <w:r w:rsidRPr="00C649B5">
        <w:rPr>
          <w:rFonts w:ascii="Times New Roman" w:hAnsi="Times New Roman" w:cs="Times New Roman"/>
          <w:sz w:val="24"/>
          <w:szCs w:val="24"/>
        </w:rPr>
        <w:t>contrato</w:t>
      </w:r>
      <w:proofErr w:type="spellEnd"/>
      <w:r w:rsidRPr="00C649B5">
        <w:rPr>
          <w:rFonts w:ascii="Times New Roman" w:hAnsi="Times New Roman" w:cs="Times New Roman"/>
          <w:sz w:val="24"/>
          <w:szCs w:val="24"/>
        </w:rPr>
        <w:t>}/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sz w:val="24"/>
          <w:szCs w:val="24"/>
        </w:rPr>
        <w:t>mes_contrato</w:t>
      </w:r>
      <w:proofErr w:type="spellEnd"/>
      <w:r w:rsidRPr="00C649B5">
        <w:rPr>
          <w:rFonts w:ascii="Times New Roman" w:hAnsi="Times New Roman" w:cs="Times New Roman"/>
          <w:sz w:val="24"/>
          <w:szCs w:val="24"/>
        </w:rPr>
        <w:t>}/${@</w:t>
      </w:r>
      <w:proofErr w:type="spellStart"/>
      <w:r w:rsidRPr="00C649B5">
        <w:rPr>
          <w:rFonts w:ascii="Times New Roman" w:hAnsi="Times New Roman" w:cs="Times New Roman"/>
          <w:sz w:val="24"/>
          <w:szCs w:val="24"/>
        </w:rPr>
        <w:t>ano_contrato</w:t>
      </w:r>
      <w:proofErr w:type="spellEnd"/>
      <w:r w:rsidRPr="00C649B5">
        <w:rPr>
          <w:rFonts w:ascii="Times New Roman" w:hAnsi="Times New Roman" w:cs="Times New Roman"/>
          <w:sz w:val="24"/>
          <w:szCs w:val="24"/>
        </w:rPr>
        <w:t>}</w:t>
      </w:r>
    </w:p>
    <w:p w:rsidR="00AC38B3" w:rsidRPr="00C649B5" w:rsidRDefault="00AC38B3" w:rsidP="00AC3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C64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AC3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AC38B3" w:rsidRPr="00C649B5" w:rsidRDefault="00AC38B3" w:rsidP="00AC3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 xml:space="preserve">Assinatura </w:t>
      </w:r>
      <w:proofErr w:type="gramStart"/>
      <w:r w:rsidRPr="00C649B5">
        <w:rPr>
          <w:rFonts w:ascii="Times New Roman" w:hAnsi="Times New Roman" w:cs="Times New Roman"/>
          <w:sz w:val="24"/>
          <w:szCs w:val="24"/>
        </w:rPr>
        <w:t>do(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>s) Promitente(s) Comprador(es)</w:t>
      </w:r>
    </w:p>
    <w:p w:rsidR="009D3CD9" w:rsidRPr="00C649B5" w:rsidRDefault="009D3CD9" w:rsidP="009D3C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${@nome</w:t>
      </w:r>
      <w:r w:rsidRPr="00C649B5">
        <w:rPr>
          <w:rFonts w:ascii="Times New Roman" w:hAnsi="Times New Roman" w:cs="Times New Roman"/>
          <w:b/>
          <w:sz w:val="24"/>
          <w:szCs w:val="24"/>
        </w:rPr>
        <w:t>2</w:t>
      </w:r>
      <w:r w:rsidRPr="00C649B5">
        <w:rPr>
          <w:rFonts w:ascii="Times New Roman" w:hAnsi="Times New Roman" w:cs="Times New Roman"/>
          <w:b/>
          <w:sz w:val="24"/>
          <w:szCs w:val="24"/>
        </w:rPr>
        <w:t>_cli}</w:t>
      </w:r>
    </w:p>
    <w:p w:rsidR="00AC38B3" w:rsidRPr="00C649B5" w:rsidRDefault="00AC38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C38B3" w:rsidRPr="00C649B5" w:rsidSect="007858A0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6F" w:rsidRDefault="00FF496F" w:rsidP="007858A0">
      <w:pPr>
        <w:spacing w:after="0"/>
      </w:pPr>
      <w:r>
        <w:separator/>
      </w:r>
    </w:p>
  </w:endnote>
  <w:endnote w:type="continuationSeparator" w:id="0">
    <w:p w:rsidR="00FF496F" w:rsidRDefault="00FF496F" w:rsidP="00785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89" w:rsidRPr="00391C97" w:rsidRDefault="00560F89" w:rsidP="00560F89">
    <w:pPr>
      <w:spacing w:after="0" w:line="360" w:lineRule="auto"/>
      <w:ind w:right="-35"/>
      <w:jc w:val="both"/>
      <w:rPr>
        <w:rFonts w:ascii="Times New Roman" w:hAnsi="Times New Roman" w:cs="Times New Roman"/>
        <w:color w:val="808080" w:themeColor="background1" w:themeShade="80"/>
        <w:sz w:val="16"/>
        <w:szCs w:val="16"/>
      </w:rPr>
    </w:pP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>A presente proposta terá validade</w:t>
    </w:r>
    <w:r w:rsidR="00AC38B3"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tão somente após o efetivo pagamento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da primeira parcela da entrada</w:t>
    </w:r>
    <w:r w:rsidRPr="00391C97"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 xml:space="preserve">, 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fica estabelecido que o não pagamento impreterivelmente na data acordada da primeira parcela da entrada, ocorrerá a perda da validade da presente proposta, </w:t>
    </w:r>
    <w:r w:rsidR="00391C97"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podendo o vendedor alienar, penhorar, dar de garantia a terceiro </w:t>
    </w:r>
    <w:r w:rsid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o 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lote </w:t>
    </w:r>
    <w:r w:rsid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o qual é 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>livre e desembaraçado, não havendo necessidade de notificação do promitente comprador.</w:t>
    </w:r>
  </w:p>
  <w:p w:rsidR="00560F89" w:rsidRPr="00391C97" w:rsidRDefault="00560F89">
    <w:pPr>
      <w:pStyle w:val="Rodap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6F" w:rsidRDefault="00FF496F" w:rsidP="007858A0">
      <w:pPr>
        <w:spacing w:after="0"/>
      </w:pPr>
      <w:r>
        <w:separator/>
      </w:r>
    </w:p>
  </w:footnote>
  <w:footnote w:type="continuationSeparator" w:id="0">
    <w:p w:rsidR="00FF496F" w:rsidRDefault="00FF496F" w:rsidP="007858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A5"/>
    <w:rsid w:val="00225108"/>
    <w:rsid w:val="00391C97"/>
    <w:rsid w:val="00455A21"/>
    <w:rsid w:val="00560F89"/>
    <w:rsid w:val="005F44A5"/>
    <w:rsid w:val="00611870"/>
    <w:rsid w:val="007858A0"/>
    <w:rsid w:val="007C74AB"/>
    <w:rsid w:val="007F22A9"/>
    <w:rsid w:val="007F6C29"/>
    <w:rsid w:val="007F6F01"/>
    <w:rsid w:val="009014CC"/>
    <w:rsid w:val="00903A52"/>
    <w:rsid w:val="009127A6"/>
    <w:rsid w:val="00941F2E"/>
    <w:rsid w:val="009D3CD9"/>
    <w:rsid w:val="00A168A3"/>
    <w:rsid w:val="00A41D8F"/>
    <w:rsid w:val="00A865A0"/>
    <w:rsid w:val="00AC38B3"/>
    <w:rsid w:val="00C016A9"/>
    <w:rsid w:val="00C649B5"/>
    <w:rsid w:val="00D85813"/>
    <w:rsid w:val="00EA0507"/>
    <w:rsid w:val="00EF0C20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14F08"/>
  <w15:docId w15:val="{428B1C5E-0284-4D7A-87B5-F0586A3A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C29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41F2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7858A0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858A0"/>
  </w:style>
  <w:style w:type="paragraph" w:styleId="Rodap">
    <w:name w:val="footer"/>
    <w:basedOn w:val="Normal"/>
    <w:link w:val="RodapChar"/>
    <w:uiPriority w:val="99"/>
    <w:semiHidden/>
    <w:unhideWhenUsed/>
    <w:rsid w:val="007858A0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7858A0"/>
  </w:style>
  <w:style w:type="table" w:styleId="Tabelacomgrade">
    <w:name w:val="Table Grid"/>
    <w:basedOn w:val="Tabelanormal"/>
    <w:uiPriority w:val="59"/>
    <w:rsid w:val="00455A21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0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Gustavo Alves</cp:lastModifiedBy>
  <cp:revision>2</cp:revision>
  <cp:lastPrinted>2019-05-04T15:24:00Z</cp:lastPrinted>
  <dcterms:created xsi:type="dcterms:W3CDTF">2019-07-02T16:29:00Z</dcterms:created>
  <dcterms:modified xsi:type="dcterms:W3CDTF">2019-07-02T16:29:00Z</dcterms:modified>
</cp:coreProperties>
</file>